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附件：</w:t>
      </w:r>
    </w:p>
    <w:p>
      <w:pPr>
        <w:spacing w:before="156" w:beforeLines="50" w:after="156" w:afterLines="5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Hlk61447541"/>
      <w:r>
        <w:rPr>
          <w:rFonts w:hint="eastAsia" w:ascii="宋体" w:hAnsi="宋体"/>
          <w:b/>
          <w:bCs/>
          <w:color w:val="000000"/>
          <w:sz w:val="36"/>
          <w:szCs w:val="36"/>
        </w:rPr>
        <w:t>中国城市环境卫生协会团体标准订购单</w:t>
      </w:r>
    </w:p>
    <w:bookmarkEnd w:id="0"/>
    <w:tbl>
      <w:tblPr>
        <w:tblStyle w:val="3"/>
        <w:tblW w:w="487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620"/>
        <w:gridCol w:w="1418"/>
        <w:gridCol w:w="2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ind w:firstLine="42" w:firstLineChars="1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订购单位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3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单价/元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数量/本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折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扣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金额/元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  号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 户 行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账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3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4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电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注：请和出版社联系并确认开具发票及邮寄事宜。</w:t>
            </w:r>
          </w:p>
          <w:p>
            <w:pPr>
              <w:spacing w:line="360" w:lineRule="auto"/>
              <w:ind w:firstLine="263" w:firstLineChars="10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 w:val="24"/>
        </w:rPr>
      </w:pPr>
    </w:p>
    <w:p>
      <w:bookmarkStart w:id="1" w:name="_GoBack"/>
      <w:bookmarkEnd w:id="1"/>
    </w:p>
    <w:sectPr>
      <w:pgSz w:w="11906" w:h="16838"/>
      <w:pgMar w:top="1247" w:right="1134" w:bottom="1134" w:left="1134" w:header="851" w:footer="992" w:gutter="0"/>
      <w:cols w:space="720" w:num="1"/>
      <w:docGrid w:type="linesAndChars" w:linePitch="31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2021-12-09T03:48:52Z</dcterms:created>
  <dc:creator>85189</dc:creator>
  <cp:lastModifiedBy>DuDu*^_^*峥</cp:lastModifiedBy>
  <dcterms:modified xsi:type="dcterms:W3CDTF">2021-12-09T03:49:03Z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12610482C11348468C72CF530F3D95C5</vt:lpwstr>
  </property>
</Properties>
</file>