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atLeast"/>
        <w:jc w:val="center"/>
        <w:outlineLvl w:val="2"/>
        <w:rPr>
          <w:rFonts w:ascii="黑体" w:hAnsi="黑体" w:eastAsia="黑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中国环境卫生行业企业</w:t>
      </w:r>
    </w:p>
    <w:p>
      <w:pPr>
        <w:widowControl/>
        <w:shd w:val="clear" w:color="auto" w:fill="FFFFFF"/>
        <w:adjustRightInd w:val="0"/>
        <w:snapToGrid w:val="0"/>
        <w:spacing w:line="560" w:lineRule="atLeast"/>
        <w:jc w:val="center"/>
        <w:outlineLvl w:val="2"/>
        <w:rPr>
          <w:rFonts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信用承诺书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jc w:val="left"/>
        <w:rPr>
          <w:rFonts w:hint="eastAsia" w:ascii="FangSong_GB2312" w:hAnsi="FangSong_GB2312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为促进中国环境卫生行业信用体系建设，加强企业诚信自律，树立企业诚信守法经营形象，营造良好的市场环境，本企业自愿做出以下承诺：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一、严格遵守国家和地方法律、法规、规章及政策规定，依法开展生产经营活动，杜绝违法违规经营、有损行业整体利益等失信行为。</w:t>
      </w:r>
      <w:r>
        <w:rPr>
          <w:rFonts w:ascii="仿宋" w:hAnsi="仿宋" w:eastAsia="仿宋" w:cs="宋体"/>
          <w:color w:val="333333"/>
          <w:sz w:val="28"/>
          <w:szCs w:val="28"/>
        </w:rPr>
        <w:t xml:space="preserve"> 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二、遵守财政税收法律、法规和相关的规章制度，依法及时足额纳税。</w:t>
      </w:r>
    </w:p>
    <w:p>
      <w:pPr>
        <w:pStyle w:val="14"/>
        <w:snapToGrid w:val="0"/>
        <w:spacing w:line="400" w:lineRule="exact"/>
        <w:ind w:firstLine="560" w:firstLineChars="200"/>
        <w:rPr>
          <w:rFonts w:hint="eastAsia" w:ascii="仿宋" w:hAnsi="仿宋" w:eastAsia="仿宋" w:cs="宋体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三、加强质量管理，保障产品和服务质量，不生产销售假冒伪劣商品和“三无”产品，不虚假宣传，不损害用户和消费者的合法权益，杜绝欺诈蒙骗行为。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四、加强安全管理，建立健全安全生产管理制度，杜绝安全事故发生。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五、加强合同管理，信守合同，严格履行承诺，不无故违约。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六、践行绿色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sz w:val="28"/>
          <w:szCs w:val="28"/>
        </w:rPr>
        <w:t>发展理念，树立环保意识，严格遵守环保法规。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七、以人为本，善待员工，维护员工合法权益，按时支付员工工资，缴纳社保，建立良好的劳资关系。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八、自觉维护市场经营活动正常秩序，良性竞争，自主创新，注重知识产权保护，不窃取他人商业机密，不搞不正当竞争。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九、培育诚信经营的企业文化，积极参与本行业的企业信用体系建设，树立信用自律的道德观念和行业风尚。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十、自觉接受政府、客户、行业组织、社会公众、新闻舆论对本企业的监督，积极履行社会责任。</w:t>
      </w:r>
      <w:r>
        <w:rPr>
          <w:rFonts w:ascii="仿宋" w:hAnsi="仿宋" w:eastAsia="仿宋" w:cs="宋体"/>
          <w:color w:val="333333"/>
          <w:sz w:val="28"/>
          <w:szCs w:val="28"/>
        </w:rPr>
        <w:t xml:space="preserve"> </w:t>
      </w:r>
    </w:p>
    <w:p>
      <w:pPr>
        <w:pStyle w:val="14"/>
        <w:snapToGrid w:val="0"/>
        <w:spacing w:line="400" w:lineRule="exact"/>
        <w:ind w:firstLine="560" w:firstLineChars="200"/>
        <w:rPr>
          <w:rFonts w:ascii="仿宋" w:hAnsi="仿宋" w:eastAsia="仿宋" w:cs="宋体"/>
          <w:color w:val="333333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z w:val="28"/>
          <w:szCs w:val="28"/>
        </w:rPr>
        <w:t>本企业法定代表人已认真阅读上述承诺，并向本企业员工进行宣传教育，依法履行承诺，如有违反，自愿接受政府相关部门和中国城市环境卫生协会的惩戒。</w:t>
      </w:r>
      <w:r>
        <w:rPr>
          <w:rFonts w:hint="eastAsia" w:ascii="仿宋" w:hAnsi="仿宋" w:eastAsia="仿宋" w:cs="FangSong_GB2312"/>
          <w:sz w:val="28"/>
          <w:szCs w:val="28"/>
        </w:rPr>
        <w:t>同意本承诺</w:t>
      </w:r>
      <w:r>
        <w:rPr>
          <w:rFonts w:hint="eastAsia" w:ascii="仿宋" w:hAnsi="仿宋" w:eastAsia="仿宋" w:cs="宋体"/>
          <w:sz w:val="28"/>
          <w:szCs w:val="28"/>
        </w:rPr>
        <w:t>书</w:t>
      </w:r>
      <w:r>
        <w:rPr>
          <w:rFonts w:hint="eastAsia" w:ascii="仿宋" w:hAnsi="仿宋" w:eastAsia="仿宋" w:cs="FangSong_GB2312"/>
          <w:sz w:val="28"/>
          <w:szCs w:val="28"/>
        </w:rPr>
        <w:t>向社会公开。</w:t>
      </w:r>
    </w:p>
    <w:p>
      <w:pPr>
        <w:pStyle w:val="14"/>
        <w:snapToGrid w:val="0"/>
        <w:spacing w:line="560" w:lineRule="exact"/>
        <w:ind w:firstLine="480" w:firstLineChars="200"/>
        <w:jc w:val="right"/>
        <w:rPr>
          <w:rFonts w:hint="eastAsia" w:ascii="FangSong_GB2312" w:hAnsi="FangSong_GB2312" w:cs="宋体" w:eastAsiaTheme="minorEastAsia"/>
          <w:color w:val="333333"/>
        </w:rPr>
      </w:pPr>
      <w:r>
        <w:rPr>
          <w:rFonts w:ascii="FangSong_GB2312" w:hAnsi="FangSong_GB2312" w:cs="宋体" w:eastAsiaTheme="minorEastAsia"/>
          <w:color w:val="333333"/>
        </w:rPr>
        <w:t>                </w:t>
      </w:r>
    </w:p>
    <w:p>
      <w:pPr>
        <w:pStyle w:val="14"/>
        <w:snapToGrid w:val="0"/>
        <w:spacing w:line="560" w:lineRule="exact"/>
        <w:ind w:right="480" w:firstLine="2660" w:firstLineChars="950"/>
        <w:rPr>
          <w:rFonts w:ascii="仿宋" w:hAnsi="仿宋" w:eastAsia="仿宋" w:cs="宋体"/>
          <w:color w:val="333333"/>
          <w:sz w:val="28"/>
        </w:rPr>
      </w:pPr>
      <w:r>
        <w:rPr>
          <w:rFonts w:hint="eastAsia" w:ascii="仿宋" w:hAnsi="仿宋" w:eastAsia="仿宋" w:cs="宋体"/>
          <w:color w:val="333333"/>
          <w:sz w:val="28"/>
        </w:rPr>
        <w:t>承诺单位名称（加盖公章）：</w:t>
      </w:r>
    </w:p>
    <w:p>
      <w:pPr>
        <w:pStyle w:val="14"/>
        <w:snapToGrid w:val="0"/>
        <w:spacing w:line="560" w:lineRule="exact"/>
        <w:ind w:right="480" w:firstLine="4060" w:firstLineChars="1450"/>
        <w:rPr>
          <w:rFonts w:ascii="仿宋" w:hAnsi="仿宋" w:eastAsia="仿宋" w:cs="宋体"/>
          <w:color w:val="333333"/>
          <w:sz w:val="28"/>
        </w:rPr>
      </w:pPr>
      <w:r>
        <w:rPr>
          <w:rFonts w:hint="eastAsia" w:ascii="仿宋" w:hAnsi="仿宋" w:eastAsia="仿宋" w:cs="宋体"/>
          <w:color w:val="333333"/>
          <w:sz w:val="28"/>
        </w:rPr>
        <w:t>法定代表人签字：</w:t>
      </w:r>
    </w:p>
    <w:p>
      <w:pPr>
        <w:pStyle w:val="14"/>
        <w:snapToGrid w:val="0"/>
        <w:spacing w:line="560" w:lineRule="exact"/>
        <w:ind w:right="960" w:firstLine="560" w:firstLineChars="200"/>
        <w:jc w:val="center"/>
        <w:rPr>
          <w:rFonts w:ascii="仿宋" w:hAnsi="仿宋" w:eastAsia="仿宋" w:cs="宋体"/>
          <w:color w:val="333333"/>
          <w:sz w:val="28"/>
        </w:rPr>
      </w:pPr>
      <w:r>
        <w:rPr>
          <w:rFonts w:hint="eastAsia" w:ascii="仿宋" w:hAnsi="仿宋" w:eastAsia="仿宋" w:cs="宋体"/>
          <w:color w:val="333333"/>
          <w:sz w:val="28"/>
        </w:rPr>
        <w:t xml:space="preserve">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21A"/>
    <w:rsid w:val="000046F1"/>
    <w:rsid w:val="00004ED8"/>
    <w:rsid w:val="0004111B"/>
    <w:rsid w:val="000D7B24"/>
    <w:rsid w:val="001559C6"/>
    <w:rsid w:val="00193ED8"/>
    <w:rsid w:val="001D21D9"/>
    <w:rsid w:val="001F035F"/>
    <w:rsid w:val="001F1E43"/>
    <w:rsid w:val="00250A6F"/>
    <w:rsid w:val="0027410A"/>
    <w:rsid w:val="00287683"/>
    <w:rsid w:val="0034160C"/>
    <w:rsid w:val="003A4E4C"/>
    <w:rsid w:val="003A72DA"/>
    <w:rsid w:val="003C4FD5"/>
    <w:rsid w:val="003E678E"/>
    <w:rsid w:val="004032DE"/>
    <w:rsid w:val="00441ED5"/>
    <w:rsid w:val="00444C85"/>
    <w:rsid w:val="0045011B"/>
    <w:rsid w:val="004F1D0B"/>
    <w:rsid w:val="00501A29"/>
    <w:rsid w:val="00546716"/>
    <w:rsid w:val="005E32A1"/>
    <w:rsid w:val="00647CF4"/>
    <w:rsid w:val="006A482A"/>
    <w:rsid w:val="006C12F1"/>
    <w:rsid w:val="006D5C03"/>
    <w:rsid w:val="00745BD0"/>
    <w:rsid w:val="00751716"/>
    <w:rsid w:val="00755D8D"/>
    <w:rsid w:val="0078362F"/>
    <w:rsid w:val="00832103"/>
    <w:rsid w:val="0087721A"/>
    <w:rsid w:val="00902B88"/>
    <w:rsid w:val="00903870"/>
    <w:rsid w:val="00922B73"/>
    <w:rsid w:val="00930AC4"/>
    <w:rsid w:val="00993C1B"/>
    <w:rsid w:val="009E15AE"/>
    <w:rsid w:val="009E733D"/>
    <w:rsid w:val="00A130FF"/>
    <w:rsid w:val="00A61EC3"/>
    <w:rsid w:val="00A97D18"/>
    <w:rsid w:val="00AA6C40"/>
    <w:rsid w:val="00AB6452"/>
    <w:rsid w:val="00AE5A8B"/>
    <w:rsid w:val="00B15B17"/>
    <w:rsid w:val="00B57C76"/>
    <w:rsid w:val="00BB472E"/>
    <w:rsid w:val="00BC22A3"/>
    <w:rsid w:val="00BF3BA3"/>
    <w:rsid w:val="00C8545B"/>
    <w:rsid w:val="00CA70DB"/>
    <w:rsid w:val="00D20350"/>
    <w:rsid w:val="00D71444"/>
    <w:rsid w:val="00DB4D35"/>
    <w:rsid w:val="00DB7EF1"/>
    <w:rsid w:val="00EB4C24"/>
    <w:rsid w:val="00EC0C76"/>
    <w:rsid w:val="00EE5566"/>
    <w:rsid w:val="00F06BF1"/>
    <w:rsid w:val="00F13CC0"/>
    <w:rsid w:val="00F31509"/>
    <w:rsid w:val="00F344B3"/>
    <w:rsid w:val="678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paragraph" w:customStyle="1" w:styleId="13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589</Characters>
  <Lines>4</Lines>
  <Paragraphs>1</Paragraphs>
  <TotalTime>410</TotalTime>
  <ScaleCrop>false</ScaleCrop>
  <LinksUpToDate>false</LinksUpToDate>
  <CharactersWithSpaces>691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2020-04-24T06:39:00Z</dcterms:created>
  <dc:creator>bag wang</dc:creator>
  <cp:lastModifiedBy>王淑宝</cp:lastModifiedBy>
  <dcterms:modified xsi:type="dcterms:W3CDTF">2022-02-22T08:13:22Z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A632D02280164BA48E8143F1A8C6A5EA</vt:lpwstr>
  </property>
</Properties>
</file>